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</w:p>
    <w:p w:rsidR="00C13B7B" w:rsidRPr="001B7F69" w:rsidRDefault="00AD0642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AD0642" w:rsidRPr="001B7F69" w:rsidRDefault="00AD0642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AD0642" w:rsidRPr="001B7F69" w:rsidRDefault="00AD0642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AD0642" w:rsidRPr="001B7F69" w:rsidRDefault="00AD0642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63499B" w:rsidRPr="00C4723B" w:rsidRDefault="00AD0642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  <w:r w:rsidRPr="00C4723B">
        <w:rPr>
          <w:rFonts w:ascii="CG Omega" w:hAnsi="CG Omega"/>
          <w:sz w:val="20"/>
          <w:szCs w:val="20"/>
        </w:rPr>
        <w:t>(označení a adresa Exekutorského úřadu)</w:t>
      </w:r>
    </w:p>
    <w:p w:rsidR="00AD0642" w:rsidRPr="001B7F69" w:rsidRDefault="00AD0642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317D25" w:rsidRPr="00317D25" w:rsidRDefault="00317D25" w:rsidP="00317D25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/>
          <w:b/>
          <w:sz w:val="24"/>
          <w:szCs w:val="24"/>
          <w:lang w:eastAsia="cs-CZ"/>
        </w:rPr>
      </w:pPr>
      <w:r w:rsidRPr="00317D25">
        <w:rPr>
          <w:rFonts w:ascii="Arial Narrow" w:hAnsi="Arial Narrow"/>
          <w:b/>
          <w:sz w:val="24"/>
          <w:szCs w:val="24"/>
        </w:rPr>
        <w:t xml:space="preserve">NÁVRH NA ZASTAVENÍ EXEKUCE </w:t>
      </w:r>
      <w:r w:rsidRPr="00317D25">
        <w:rPr>
          <w:rFonts w:ascii="Arial Narrow" w:eastAsia="Times New Roman" w:hAnsi="Arial Narrow"/>
          <w:b/>
          <w:sz w:val="24"/>
          <w:szCs w:val="24"/>
          <w:lang w:eastAsia="cs-CZ"/>
        </w:rPr>
        <w:t>dle § 55 zákona č. 120/2001 Sb.</w:t>
      </w:r>
    </w:p>
    <w:p w:rsidR="00317D25" w:rsidRPr="00385790" w:rsidRDefault="00317D25" w:rsidP="00317D25">
      <w:pPr>
        <w:rPr>
          <w:rFonts w:ascii="Arial Narrow" w:hAnsi="Arial Narrow"/>
          <w:b/>
        </w:rPr>
      </w:pPr>
    </w:p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1B7F69">
      <w:pPr>
        <w:tabs>
          <w:tab w:val="left" w:pos="1440"/>
        </w:tabs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proofErr w:type="gramStart"/>
      <w:r w:rsidRPr="001B7F69">
        <w:rPr>
          <w:rFonts w:ascii="CG Omega" w:eastAsia="Times New Roman" w:hAnsi="CG Omega"/>
          <w:sz w:val="20"/>
          <w:szCs w:val="20"/>
          <w:lang w:eastAsia="cs-CZ"/>
        </w:rPr>
        <w:t>Oprávněný  :</w:t>
      </w:r>
      <w:r w:rsidRPr="001B7F69">
        <w:rPr>
          <w:rFonts w:ascii="CG Omega" w:eastAsia="Times New Roman" w:hAnsi="CG Omega"/>
          <w:sz w:val="20"/>
          <w:szCs w:val="20"/>
          <w:lang w:eastAsia="cs-CZ"/>
        </w:rPr>
        <w:tab/>
      </w:r>
      <w:r w:rsidRPr="001B7F69">
        <w:rPr>
          <w:rFonts w:ascii="CG Omega" w:hAnsi="CG Omega"/>
          <w:b/>
          <w:sz w:val="20"/>
          <w:szCs w:val="20"/>
        </w:rPr>
        <w:t>…</w:t>
      </w:r>
      <w:proofErr w:type="gramEnd"/>
      <w:r w:rsidRPr="001B7F69">
        <w:rPr>
          <w:rFonts w:ascii="CG Omega" w:hAnsi="CG Omega"/>
          <w:b/>
          <w:sz w:val="20"/>
          <w:szCs w:val="20"/>
        </w:rPr>
        <w:t>………………………………….</w:t>
      </w: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ab/>
      </w:r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 xml:space="preserve">nar. / IČ </w:t>
      </w: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  <w:r>
        <w:rPr>
          <w:rFonts w:ascii="CG Omega" w:hAnsi="CG Omega"/>
          <w:b/>
          <w:sz w:val="20"/>
          <w:szCs w:val="20"/>
        </w:rPr>
        <w:tab/>
      </w:r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>bytem / sídlem …………………………………….</w:t>
      </w: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</w:p>
    <w:p w:rsidR="001B7F69" w:rsidRP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  <w:proofErr w:type="gramStart"/>
      <w:r w:rsidRPr="001B7F69">
        <w:rPr>
          <w:rFonts w:ascii="CG Omega" w:eastAsia="Times New Roman" w:hAnsi="CG Omega"/>
          <w:sz w:val="20"/>
          <w:szCs w:val="20"/>
          <w:lang w:eastAsia="cs-CZ"/>
        </w:rPr>
        <w:t>Povinný  :</w:t>
      </w:r>
      <w:r w:rsidRPr="001B7F69">
        <w:rPr>
          <w:rFonts w:ascii="CG Omega" w:eastAsia="Times New Roman" w:hAnsi="CG Omega"/>
          <w:sz w:val="20"/>
          <w:szCs w:val="20"/>
          <w:lang w:eastAsia="cs-CZ"/>
        </w:rPr>
        <w:tab/>
      </w:r>
      <w:r w:rsidRPr="001B7F69">
        <w:rPr>
          <w:rFonts w:ascii="CG Omega" w:hAnsi="CG Omega"/>
          <w:b/>
          <w:sz w:val="20"/>
          <w:szCs w:val="20"/>
        </w:rPr>
        <w:t>…</w:t>
      </w:r>
      <w:proofErr w:type="gramEnd"/>
      <w:r w:rsidRPr="001B7F69">
        <w:rPr>
          <w:rFonts w:ascii="CG Omega" w:hAnsi="CG Omega"/>
          <w:b/>
          <w:sz w:val="20"/>
          <w:szCs w:val="20"/>
        </w:rPr>
        <w:t>………………………………….</w:t>
      </w:r>
    </w:p>
    <w:p w:rsidR="001B7F69" w:rsidRPr="001B7F69" w:rsidRDefault="001B7F69" w:rsidP="001B7F69">
      <w:pPr>
        <w:tabs>
          <w:tab w:val="left" w:pos="141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b/>
          <w:sz w:val="20"/>
          <w:szCs w:val="20"/>
          <w:lang w:eastAsia="cs-CZ"/>
        </w:rPr>
      </w:pPr>
      <w:r>
        <w:rPr>
          <w:rFonts w:ascii="CG Omega" w:eastAsia="Times New Roman" w:hAnsi="CG Omega"/>
          <w:b/>
          <w:sz w:val="20"/>
          <w:szCs w:val="20"/>
          <w:lang w:eastAsia="cs-CZ"/>
        </w:rPr>
        <w:tab/>
        <w:t xml:space="preserve">nar. / </w:t>
      </w:r>
      <w:proofErr w:type="gramStart"/>
      <w:r>
        <w:rPr>
          <w:rFonts w:ascii="CG Omega" w:eastAsia="Times New Roman" w:hAnsi="CG Omega"/>
          <w:b/>
          <w:sz w:val="20"/>
          <w:szCs w:val="20"/>
          <w:lang w:eastAsia="cs-CZ"/>
        </w:rPr>
        <w:t>r.č.</w:t>
      </w:r>
      <w:proofErr w:type="gramEnd"/>
      <w:r>
        <w:rPr>
          <w:rFonts w:ascii="CG Omega" w:eastAsia="Times New Roman" w:hAnsi="CG Omega"/>
          <w:b/>
          <w:sz w:val="20"/>
          <w:szCs w:val="20"/>
          <w:lang w:eastAsia="cs-CZ"/>
        </w:rPr>
        <w:t xml:space="preserve"> / IČ</w:t>
      </w:r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 xml:space="preserve"> </w:t>
      </w: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1B7F69" w:rsidRPr="001B7F69" w:rsidRDefault="001B7F69" w:rsidP="001B7F69">
      <w:pPr>
        <w:tabs>
          <w:tab w:val="left" w:pos="141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b/>
          <w:sz w:val="20"/>
          <w:szCs w:val="20"/>
          <w:lang w:eastAsia="cs-CZ"/>
        </w:rPr>
      </w:pPr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ab/>
        <w:t>b</w:t>
      </w:r>
      <w:r>
        <w:rPr>
          <w:rFonts w:ascii="CG Omega" w:eastAsia="Times New Roman" w:hAnsi="CG Omega"/>
          <w:b/>
          <w:sz w:val="20"/>
          <w:szCs w:val="20"/>
          <w:lang w:eastAsia="cs-CZ"/>
        </w:rPr>
        <w:t xml:space="preserve">ytem / sídlem </w:t>
      </w: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1B7F69" w:rsidRPr="001B7F69" w:rsidRDefault="001B7F69" w:rsidP="001B7F69">
      <w:pPr>
        <w:tabs>
          <w:tab w:val="left" w:pos="141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1B7F69" w:rsidRPr="001B7F69" w:rsidRDefault="001B7F69" w:rsidP="001B7F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1B7F69" w:rsidRPr="001B7F69" w:rsidRDefault="001B7F69" w:rsidP="001B7F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1B7F69" w:rsidRPr="001B7F69" w:rsidRDefault="001B7F69" w:rsidP="001B7F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1B7F69" w:rsidRPr="001B7F69" w:rsidRDefault="001B7F69" w:rsidP="001B7F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P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AE3281" w:rsidRDefault="00AE3281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AE3281" w:rsidRPr="001B7F69" w:rsidRDefault="00AE3281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I.</w:t>
      </w:r>
    </w:p>
    <w:p w:rsidR="001B7F69" w:rsidRDefault="001B7F69" w:rsidP="001B7F69">
      <w:pPr>
        <w:tabs>
          <w:tab w:val="left" w:pos="3969"/>
        </w:tabs>
        <w:jc w:val="both"/>
        <w:rPr>
          <w:rFonts w:ascii="CG Omega" w:hAnsi="CG Omega"/>
          <w:sz w:val="20"/>
        </w:rPr>
      </w:pPr>
      <w:r>
        <w:rPr>
          <w:rFonts w:ascii="CG Omega" w:hAnsi="CG Omega"/>
          <w:sz w:val="20"/>
        </w:rPr>
        <w:t>Usnesením Obvodní/Okresní soudu v </w:t>
      </w:r>
      <w:r w:rsidRPr="001B7F69">
        <w:rPr>
          <w:rFonts w:ascii="CG Omega" w:hAnsi="CG Omega"/>
          <w:sz w:val="20"/>
          <w:szCs w:val="20"/>
        </w:rPr>
        <w:t>……………………………….</w:t>
      </w:r>
      <w:r>
        <w:rPr>
          <w:rFonts w:ascii="CG Omega" w:hAnsi="CG Omega"/>
          <w:sz w:val="20"/>
        </w:rPr>
        <w:t xml:space="preserve"> byla dne </w:t>
      </w:r>
      <w:r w:rsidRPr="001B7F69">
        <w:rPr>
          <w:rFonts w:ascii="CG Omega" w:hAnsi="CG Omega"/>
          <w:sz w:val="20"/>
        </w:rPr>
        <w:t xml:space="preserve">……………………………………. </w:t>
      </w:r>
      <w:r>
        <w:rPr>
          <w:rFonts w:ascii="CG Omega" w:hAnsi="CG Omega"/>
          <w:sz w:val="20"/>
        </w:rPr>
        <w:t xml:space="preserve">pod </w:t>
      </w:r>
      <w:proofErr w:type="spellStart"/>
      <w:proofErr w:type="gramStart"/>
      <w:r>
        <w:rPr>
          <w:rFonts w:ascii="CG Omega" w:hAnsi="CG Omega"/>
          <w:sz w:val="20"/>
        </w:rPr>
        <w:t>č.j</w:t>
      </w:r>
      <w:proofErr w:type="spellEnd"/>
      <w:r>
        <w:rPr>
          <w:rFonts w:ascii="CG Omega" w:hAnsi="CG Omega"/>
          <w:sz w:val="20"/>
        </w:rPr>
        <w:t>.</w:t>
      </w:r>
      <w:proofErr w:type="gramEnd"/>
      <w:r>
        <w:rPr>
          <w:rFonts w:ascii="CG Omega" w:hAnsi="CG Omega"/>
          <w:sz w:val="20"/>
        </w:rPr>
        <w:t xml:space="preserve"> </w:t>
      </w:r>
      <w:r>
        <w:rPr>
          <w:rFonts w:ascii="CG Omega" w:hAnsi="CG Omega"/>
          <w:sz w:val="20"/>
          <w:szCs w:val="20"/>
        </w:rPr>
        <w:t>…………………………</w:t>
      </w:r>
      <w:r w:rsidRPr="001B7F69">
        <w:rPr>
          <w:rFonts w:ascii="CG Omega" w:hAnsi="CG Omega"/>
          <w:sz w:val="20"/>
          <w:szCs w:val="20"/>
        </w:rPr>
        <w:t>.</w:t>
      </w:r>
      <w:r>
        <w:rPr>
          <w:rFonts w:ascii="CG Omega" w:hAnsi="CG Omega"/>
          <w:sz w:val="20"/>
        </w:rPr>
        <w:t xml:space="preserve"> nařízena exekuce k uspokojení pohledávky oprávněného proti povinnému pro částku </w:t>
      </w:r>
      <w:r w:rsidRPr="001B7F69">
        <w:rPr>
          <w:rFonts w:ascii="CG Omega" w:hAnsi="CG Omega"/>
          <w:sz w:val="20"/>
          <w:szCs w:val="20"/>
        </w:rPr>
        <w:t>…………………………………….</w:t>
      </w:r>
      <w:r>
        <w:rPr>
          <w:rFonts w:ascii="CG Omega" w:hAnsi="CG Omega"/>
          <w:sz w:val="20"/>
        </w:rPr>
        <w:t xml:space="preserve"> Kč s </w:t>
      </w:r>
      <w:r w:rsidRPr="001B7F69">
        <w:rPr>
          <w:rFonts w:ascii="CG Omega" w:hAnsi="CG Omega"/>
          <w:sz w:val="20"/>
          <w:szCs w:val="20"/>
        </w:rPr>
        <w:t>…………………………………….</w:t>
      </w:r>
      <w:r>
        <w:rPr>
          <w:rFonts w:ascii="CG Omega" w:hAnsi="CG Omega"/>
          <w:sz w:val="20"/>
        </w:rPr>
        <w:t xml:space="preserve"> ročním/denním úrokem z této částky od .................. do zaplacení a na nákladech řízení </w:t>
      </w:r>
      <w:r>
        <w:rPr>
          <w:rFonts w:ascii="CG Omega" w:hAnsi="CG Omega"/>
          <w:sz w:val="20"/>
          <w:szCs w:val="20"/>
        </w:rPr>
        <w:t>………………………………</w:t>
      </w:r>
      <w:r>
        <w:rPr>
          <w:rFonts w:ascii="CG Omega" w:hAnsi="CG Omega"/>
          <w:sz w:val="20"/>
        </w:rPr>
        <w:t xml:space="preserve"> Kč a jejím provedením byl pověřen </w:t>
      </w:r>
      <w:r w:rsidRPr="001B7F69">
        <w:rPr>
          <w:rFonts w:ascii="CG Omega" w:hAnsi="CG Omega"/>
          <w:sz w:val="20"/>
          <w:szCs w:val="20"/>
        </w:rPr>
        <w:t>…………………………………….</w:t>
      </w:r>
      <w:r>
        <w:rPr>
          <w:rFonts w:ascii="CG Omega" w:hAnsi="CG Omega"/>
          <w:sz w:val="20"/>
        </w:rPr>
        <w:t xml:space="preserve">, soudní exekutor Exekutorského úřadu </w:t>
      </w:r>
      <w:r>
        <w:rPr>
          <w:rFonts w:ascii="CG Omega" w:hAnsi="CG Omega"/>
          <w:sz w:val="20"/>
          <w:szCs w:val="20"/>
        </w:rPr>
        <w:t>……………………………</w:t>
      </w:r>
    </w:p>
    <w:p w:rsidR="001B7F69" w:rsidRDefault="001B7F69" w:rsidP="001B7F69">
      <w:pPr>
        <w:tabs>
          <w:tab w:val="left" w:pos="3969"/>
        </w:tabs>
        <w:jc w:val="both"/>
        <w:rPr>
          <w:rFonts w:ascii="CG Omega" w:hAnsi="CG Omega"/>
          <w:sz w:val="20"/>
        </w:rPr>
      </w:pPr>
    </w:p>
    <w:p w:rsidR="00AE3281" w:rsidRPr="001B7F69" w:rsidRDefault="00AE3281" w:rsidP="003118E0">
      <w:pPr>
        <w:tabs>
          <w:tab w:val="left" w:pos="1701"/>
        </w:tabs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</w:p>
    <w:p w:rsidR="003118E0" w:rsidRDefault="003118E0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II.</w:t>
      </w:r>
    </w:p>
    <w:p w:rsidR="00AE3281" w:rsidRPr="00656C07" w:rsidRDefault="00656C07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i/>
          <w:sz w:val="20"/>
          <w:szCs w:val="20"/>
        </w:rPr>
      </w:pPr>
      <w:r w:rsidRPr="00656C07">
        <w:rPr>
          <w:rFonts w:ascii="CG Omega" w:hAnsi="CG Omega"/>
          <w:i/>
          <w:sz w:val="20"/>
          <w:szCs w:val="20"/>
        </w:rPr>
        <w:t>Popsání informací vedoucích k podání návrhu na zastavení exekuce např. z důvodu již uhrazené pohledávky.</w:t>
      </w:r>
    </w:p>
    <w:p w:rsidR="00AE3281" w:rsidRDefault="00656C07" w:rsidP="00656C07">
      <w:pPr>
        <w:tabs>
          <w:tab w:val="left" w:pos="1701"/>
        </w:tabs>
        <w:spacing w:after="0" w:line="288" w:lineRule="auto"/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 xml:space="preserve">Důkaz: </w:t>
      </w:r>
      <w:r w:rsidRPr="00656C07">
        <w:rPr>
          <w:rFonts w:ascii="CG Omega" w:hAnsi="CG Omega"/>
          <w:i/>
          <w:sz w:val="20"/>
          <w:szCs w:val="20"/>
        </w:rPr>
        <w:t>např. výpis z bankovního účtu</w:t>
      </w:r>
    </w:p>
    <w:p w:rsidR="00AE3281" w:rsidRDefault="00AE3281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sz w:val="20"/>
          <w:szCs w:val="20"/>
        </w:rPr>
      </w:pPr>
    </w:p>
    <w:p w:rsidR="00A447E8" w:rsidRPr="001B7F69" w:rsidRDefault="00A447E8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III.</w:t>
      </w:r>
    </w:p>
    <w:p w:rsidR="00A447E8" w:rsidRPr="001B7F69" w:rsidRDefault="00656C07" w:rsidP="00AE3281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>S ohledem na výše uvedené povinný</w:t>
      </w:r>
      <w:r w:rsidR="0072188B" w:rsidRPr="001B7F69">
        <w:rPr>
          <w:rFonts w:ascii="CG Omega" w:hAnsi="CG Omega"/>
          <w:sz w:val="20"/>
          <w:szCs w:val="20"/>
        </w:rPr>
        <w:t xml:space="preserve"> </w:t>
      </w:r>
      <w:r w:rsidRPr="001B7F69">
        <w:rPr>
          <w:rFonts w:ascii="CG Omega" w:hAnsi="CG Omega"/>
          <w:sz w:val="20"/>
          <w:szCs w:val="20"/>
        </w:rPr>
        <w:t xml:space="preserve">v souladu s ustanovením § 55 odst. </w:t>
      </w:r>
      <w:r>
        <w:rPr>
          <w:rFonts w:ascii="CG Omega" w:hAnsi="CG Omega"/>
          <w:sz w:val="20"/>
          <w:szCs w:val="20"/>
        </w:rPr>
        <w:t>1</w:t>
      </w:r>
      <w:r w:rsidRPr="001B7F69">
        <w:rPr>
          <w:rFonts w:ascii="CG Omega" w:hAnsi="CG Omega"/>
          <w:sz w:val="20"/>
          <w:szCs w:val="20"/>
        </w:rPr>
        <w:t xml:space="preserve"> exekučního řádu </w:t>
      </w:r>
      <w:r w:rsidR="00A447E8" w:rsidRPr="001B7F69">
        <w:rPr>
          <w:rFonts w:ascii="CG Omega" w:hAnsi="CG Omega"/>
          <w:sz w:val="20"/>
          <w:szCs w:val="20"/>
        </w:rPr>
        <w:t>navrhuje,</w:t>
      </w:r>
      <w:r w:rsidR="0072188B" w:rsidRPr="001B7F69">
        <w:rPr>
          <w:rFonts w:ascii="CG Omega" w:hAnsi="CG Omega"/>
          <w:sz w:val="20"/>
          <w:szCs w:val="20"/>
        </w:rPr>
        <w:t xml:space="preserve"> aby </w:t>
      </w:r>
      <w:r w:rsidR="00A447E8" w:rsidRPr="001B7F69">
        <w:rPr>
          <w:rFonts w:ascii="CG Omega" w:hAnsi="CG Omega"/>
          <w:sz w:val="20"/>
          <w:szCs w:val="20"/>
        </w:rPr>
        <w:t>soudní exekutor</w:t>
      </w:r>
      <w:r w:rsidR="0072188B" w:rsidRPr="001B7F69">
        <w:rPr>
          <w:rFonts w:ascii="CG Omega" w:hAnsi="CG Omega"/>
          <w:sz w:val="20"/>
          <w:szCs w:val="20"/>
        </w:rPr>
        <w:t xml:space="preserve"> vydal následující usnesení:</w:t>
      </w:r>
    </w:p>
    <w:p w:rsidR="00656C07" w:rsidRDefault="00656C07" w:rsidP="00656C07">
      <w:pPr>
        <w:rPr>
          <w:rFonts w:ascii="Arial Narrow" w:hAnsi="Arial Narrow"/>
          <w:b/>
        </w:rPr>
      </w:pPr>
    </w:p>
    <w:p w:rsidR="00656C07" w:rsidRDefault="00656C07" w:rsidP="00656C07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 xml:space="preserve">Exekuce vedená pod </w:t>
      </w:r>
      <w:proofErr w:type="spellStart"/>
      <w:r>
        <w:rPr>
          <w:rFonts w:ascii="CG Omega" w:eastAsia="Times New Roman" w:hAnsi="CG Omega"/>
          <w:b/>
          <w:sz w:val="20"/>
          <w:szCs w:val="20"/>
          <w:lang w:eastAsia="cs-CZ"/>
        </w:rPr>
        <w:t>sp</w:t>
      </w:r>
      <w:proofErr w:type="spellEnd"/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>.</w:t>
      </w:r>
      <w:r>
        <w:rPr>
          <w:rFonts w:ascii="CG Omega" w:eastAsia="Times New Roman" w:hAnsi="CG Omega"/>
          <w:b/>
          <w:sz w:val="20"/>
          <w:szCs w:val="20"/>
          <w:lang w:eastAsia="cs-CZ"/>
        </w:rPr>
        <w:t xml:space="preserve"> zn. … Ex</w:t>
      </w:r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 xml:space="preserve"> </w:t>
      </w: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  <w:r>
        <w:rPr>
          <w:rFonts w:ascii="CG Omega" w:eastAsia="Times New Roman" w:hAnsi="CG Omega"/>
          <w:b/>
          <w:sz w:val="20"/>
          <w:szCs w:val="20"/>
          <w:lang w:eastAsia="cs-CZ"/>
        </w:rPr>
        <w:t xml:space="preserve"> </w:t>
      </w:r>
      <w:proofErr w:type="gramStart"/>
      <w:r w:rsidRPr="001B7F69">
        <w:rPr>
          <w:rFonts w:ascii="CG Omega" w:hAnsi="CG Omega"/>
          <w:b/>
          <w:sz w:val="20"/>
          <w:szCs w:val="20"/>
        </w:rPr>
        <w:t>se</w:t>
      </w:r>
      <w:proofErr w:type="gramEnd"/>
      <w:r w:rsidRPr="001B7F69">
        <w:rPr>
          <w:rFonts w:ascii="CG Omega" w:hAnsi="CG Omega"/>
          <w:b/>
          <w:sz w:val="20"/>
          <w:szCs w:val="20"/>
        </w:rPr>
        <w:t xml:space="preserve"> </w:t>
      </w:r>
      <w:r>
        <w:rPr>
          <w:rFonts w:ascii="CG Omega" w:hAnsi="CG Omega"/>
          <w:b/>
          <w:sz w:val="20"/>
          <w:szCs w:val="20"/>
        </w:rPr>
        <w:t xml:space="preserve">zcela </w:t>
      </w:r>
      <w:r w:rsidRPr="001B7F69">
        <w:rPr>
          <w:rFonts w:ascii="CG Omega" w:hAnsi="CG Omega"/>
          <w:b/>
          <w:sz w:val="20"/>
          <w:szCs w:val="20"/>
        </w:rPr>
        <w:t>zastavuje</w:t>
      </w:r>
      <w:r>
        <w:rPr>
          <w:rFonts w:ascii="CG Omega" w:hAnsi="CG Omega"/>
          <w:b/>
          <w:sz w:val="20"/>
          <w:szCs w:val="20"/>
        </w:rPr>
        <w:t>.</w:t>
      </w:r>
    </w:p>
    <w:p w:rsidR="00656C07" w:rsidRDefault="00656C07" w:rsidP="00656C07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G Omega" w:hAnsi="CG Omega"/>
          <w:b/>
          <w:sz w:val="20"/>
          <w:szCs w:val="20"/>
        </w:rPr>
      </w:pPr>
    </w:p>
    <w:p w:rsidR="00FF09FA" w:rsidRDefault="00FF09FA" w:rsidP="0072188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AE3281" w:rsidRPr="001B7F69" w:rsidRDefault="00AE3281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  <w:r w:rsidRPr="001B7F69">
        <w:rPr>
          <w:rFonts w:ascii="CG Omega" w:hAnsi="CG Omega"/>
          <w:sz w:val="20"/>
          <w:szCs w:val="20"/>
        </w:rPr>
        <w:t>V </w:t>
      </w:r>
      <w:r w:rsidR="00AE3281" w:rsidRPr="001B7F69">
        <w:rPr>
          <w:rFonts w:ascii="CG Omega" w:hAnsi="CG Omega"/>
          <w:sz w:val="20"/>
          <w:szCs w:val="20"/>
        </w:rPr>
        <w:t>…</w:t>
      </w:r>
      <w:proofErr w:type="gramStart"/>
      <w:r w:rsidR="00AE3281">
        <w:rPr>
          <w:rFonts w:ascii="CG Omega" w:hAnsi="CG Omega"/>
          <w:sz w:val="20"/>
          <w:szCs w:val="20"/>
        </w:rPr>
        <w:t>…..</w:t>
      </w:r>
      <w:r w:rsidR="00AE3281" w:rsidRPr="001B7F69">
        <w:rPr>
          <w:rFonts w:ascii="CG Omega" w:hAnsi="CG Omega"/>
          <w:sz w:val="20"/>
          <w:szCs w:val="20"/>
        </w:rPr>
        <w:t>…</w:t>
      </w:r>
      <w:proofErr w:type="gramEnd"/>
      <w:r w:rsidR="00AE3281" w:rsidRPr="001B7F69">
        <w:rPr>
          <w:rFonts w:ascii="CG Omega" w:hAnsi="CG Omega"/>
          <w:sz w:val="20"/>
          <w:szCs w:val="20"/>
        </w:rPr>
        <w:t>…………………….</w:t>
      </w:r>
      <w:r w:rsidRPr="001B7F69">
        <w:rPr>
          <w:rFonts w:ascii="CG Omega" w:hAnsi="CG Omega"/>
          <w:sz w:val="20"/>
          <w:szCs w:val="20"/>
        </w:rPr>
        <w:t xml:space="preserve">, dne </w:t>
      </w:r>
      <w:r w:rsidR="00AE3281" w:rsidRPr="001B7F69">
        <w:rPr>
          <w:rFonts w:ascii="CG Omega" w:hAnsi="CG Omega"/>
          <w:sz w:val="20"/>
          <w:szCs w:val="20"/>
        </w:rPr>
        <w:t>…</w:t>
      </w:r>
      <w:r w:rsidR="00AE3281">
        <w:rPr>
          <w:rFonts w:ascii="CG Omega" w:hAnsi="CG Omega"/>
          <w:sz w:val="20"/>
          <w:szCs w:val="20"/>
        </w:rPr>
        <w:t>…..</w:t>
      </w:r>
      <w:r w:rsidR="00AE3281" w:rsidRPr="001B7F69">
        <w:rPr>
          <w:rFonts w:ascii="CG Omega" w:hAnsi="CG Omega"/>
          <w:sz w:val="20"/>
          <w:szCs w:val="20"/>
        </w:rPr>
        <w:t>……………………….</w:t>
      </w: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  <w:r w:rsidRPr="001B7F69">
        <w:rPr>
          <w:rFonts w:ascii="CG Omega" w:hAnsi="CG Omega"/>
          <w:sz w:val="20"/>
          <w:szCs w:val="20"/>
        </w:rPr>
        <w:t>…………………………………………………</w:t>
      </w:r>
    </w:p>
    <w:p w:rsidR="00FF09FA" w:rsidRPr="001B7F69" w:rsidRDefault="00FF09FA" w:rsidP="0072188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sz w:val="20"/>
          <w:szCs w:val="20"/>
        </w:rPr>
        <w:t>(</w:t>
      </w:r>
      <w:r w:rsidR="00AE3281">
        <w:rPr>
          <w:rFonts w:ascii="CG Omega" w:hAnsi="CG Omega"/>
          <w:sz w:val="20"/>
          <w:szCs w:val="20"/>
        </w:rPr>
        <w:t>podpis</w:t>
      </w:r>
      <w:r w:rsidRPr="001B7F69">
        <w:rPr>
          <w:rFonts w:ascii="CG Omega" w:hAnsi="CG Omega"/>
          <w:sz w:val="20"/>
          <w:szCs w:val="20"/>
        </w:rPr>
        <w:t>)</w:t>
      </w:r>
    </w:p>
    <w:sectPr w:rsidR="00FF09FA" w:rsidRPr="001B7F69" w:rsidSect="00C1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4D" w:rsidRDefault="00F96C4D">
      <w:r>
        <w:separator/>
      </w:r>
    </w:p>
  </w:endnote>
  <w:endnote w:type="continuationSeparator" w:id="0">
    <w:p w:rsidR="00F96C4D" w:rsidRDefault="00F9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4D" w:rsidRDefault="00F96C4D">
      <w:r>
        <w:separator/>
      </w:r>
    </w:p>
  </w:footnote>
  <w:footnote w:type="continuationSeparator" w:id="0">
    <w:p w:rsidR="00F96C4D" w:rsidRDefault="00F96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9B"/>
    <w:rsid w:val="00035551"/>
    <w:rsid w:val="001971DF"/>
    <w:rsid w:val="001A7FC1"/>
    <w:rsid w:val="001B7F69"/>
    <w:rsid w:val="00260DDE"/>
    <w:rsid w:val="003118E0"/>
    <w:rsid w:val="00317D25"/>
    <w:rsid w:val="0063499B"/>
    <w:rsid w:val="0063672B"/>
    <w:rsid w:val="00656C07"/>
    <w:rsid w:val="006B3AF4"/>
    <w:rsid w:val="0072188B"/>
    <w:rsid w:val="00A070E7"/>
    <w:rsid w:val="00A14F99"/>
    <w:rsid w:val="00A447E8"/>
    <w:rsid w:val="00AD0642"/>
    <w:rsid w:val="00AE3281"/>
    <w:rsid w:val="00C13B7B"/>
    <w:rsid w:val="00C4723B"/>
    <w:rsid w:val="00D06110"/>
    <w:rsid w:val="00F96C4D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B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99B"/>
    <w:rPr>
      <w:color w:val="0000FF"/>
      <w:u w:val="single"/>
    </w:rPr>
  </w:style>
  <w:style w:type="paragraph" w:styleId="Textpoznpodarou">
    <w:name w:val="footnote text"/>
    <w:basedOn w:val="Normln"/>
    <w:semiHidden/>
    <w:rsid w:val="001B7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1B7F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JanaH</dc:creator>
  <cp:lastModifiedBy>Thebambus</cp:lastModifiedBy>
  <cp:revision>2</cp:revision>
  <dcterms:created xsi:type="dcterms:W3CDTF">2014-11-05T15:40:00Z</dcterms:created>
  <dcterms:modified xsi:type="dcterms:W3CDTF">2014-11-05T15:40:00Z</dcterms:modified>
</cp:coreProperties>
</file>